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469" w:rsidRPr="00E96469" w:rsidRDefault="00EC6F7B" w:rsidP="00EC6F7B">
      <w:pPr>
        <w:jc w:val="center"/>
        <w:rPr>
          <w:b/>
          <w:bCs/>
          <w:u w:val="single"/>
          <w:lang w:val="fr-BE"/>
        </w:rPr>
      </w:pPr>
      <w:bookmarkStart w:id="0" w:name="_GoBack"/>
      <w:r w:rsidRPr="00E96469">
        <w:rPr>
          <w:b/>
          <w:bCs/>
          <w:u w:val="single"/>
          <w:lang w:val="fr-BE"/>
        </w:rPr>
        <w:t xml:space="preserve">Job </w:t>
      </w:r>
      <w:proofErr w:type="spellStart"/>
      <w:r w:rsidRPr="00E96469">
        <w:rPr>
          <w:b/>
          <w:bCs/>
          <w:u w:val="single"/>
          <w:lang w:val="fr-BE"/>
        </w:rPr>
        <w:t>offer</w:t>
      </w:r>
      <w:proofErr w:type="spellEnd"/>
      <w:r w:rsidR="00BA58A2" w:rsidRPr="00E96469">
        <w:rPr>
          <w:b/>
          <w:bCs/>
          <w:u w:val="single"/>
          <w:lang w:val="fr-BE"/>
        </w:rPr>
        <w:t xml:space="preserve"> –</w:t>
      </w:r>
      <w:r w:rsidRPr="00E96469">
        <w:rPr>
          <w:b/>
          <w:bCs/>
          <w:u w:val="single"/>
          <w:lang w:val="fr-BE"/>
        </w:rPr>
        <w:t xml:space="preserve"> </w:t>
      </w:r>
      <w:r w:rsidR="00E96469" w:rsidRPr="00E96469">
        <w:rPr>
          <w:b/>
          <w:bCs/>
          <w:u w:val="single"/>
          <w:lang w:val="fr-BE"/>
        </w:rPr>
        <w:t xml:space="preserve">Ligue des droits de l’Homme </w:t>
      </w:r>
    </w:p>
    <w:p w:rsidR="00EC6F7B" w:rsidRPr="00E96469" w:rsidRDefault="00EC6F7B" w:rsidP="00EC6F7B">
      <w:pPr>
        <w:jc w:val="center"/>
        <w:rPr>
          <w:b/>
          <w:bCs/>
          <w:u w:val="single"/>
          <w:lang w:val="en-GB"/>
        </w:rPr>
      </w:pPr>
      <w:r w:rsidRPr="00E96469">
        <w:rPr>
          <w:b/>
          <w:bCs/>
          <w:u w:val="single"/>
          <w:lang w:val="en-GB"/>
        </w:rPr>
        <w:t xml:space="preserve">Coordination and secretariat of the </w:t>
      </w:r>
      <w:r w:rsidR="006E1560" w:rsidRPr="00E96469">
        <w:rPr>
          <w:b/>
          <w:bCs/>
          <w:u w:val="single"/>
          <w:lang w:val="en-GB"/>
        </w:rPr>
        <w:t>Committee</w:t>
      </w:r>
      <w:r w:rsidRPr="00E96469">
        <w:rPr>
          <w:b/>
          <w:bCs/>
          <w:u w:val="single"/>
          <w:lang w:val="en-GB"/>
        </w:rPr>
        <w:t xml:space="preserve"> T (M/F)</w:t>
      </w:r>
    </w:p>
    <w:p w:rsidR="00BA58A2" w:rsidRPr="00E96469" w:rsidRDefault="00EC6F7B" w:rsidP="00EC6F7B">
      <w:pPr>
        <w:jc w:val="center"/>
        <w:rPr>
          <w:bCs/>
          <w:lang w:val="en-GB"/>
        </w:rPr>
      </w:pPr>
      <w:r w:rsidRPr="00E96469">
        <w:rPr>
          <w:bCs/>
          <w:lang w:val="en-GB"/>
        </w:rPr>
        <w:t>A</w:t>
      </w:r>
      <w:r w:rsidR="00A2205B" w:rsidRPr="00E96469">
        <w:rPr>
          <w:bCs/>
          <w:lang w:val="en-GB"/>
        </w:rPr>
        <w:t xml:space="preserve">dministrative and scientific support to the secretariat and coordination of </w:t>
      </w:r>
      <w:r w:rsidR="006E1560" w:rsidRPr="00E96469">
        <w:rPr>
          <w:bCs/>
          <w:lang w:val="en-GB"/>
        </w:rPr>
        <w:t xml:space="preserve">Committee </w:t>
      </w:r>
      <w:r w:rsidR="00A2205B" w:rsidRPr="00E96469">
        <w:rPr>
          <w:bCs/>
          <w:lang w:val="en-GB"/>
        </w:rPr>
        <w:t>T mem</w:t>
      </w:r>
      <w:r w:rsidRPr="00E96469">
        <w:rPr>
          <w:bCs/>
          <w:lang w:val="en-GB"/>
        </w:rPr>
        <w:t>bers and their advocacy actions</w:t>
      </w:r>
    </w:p>
    <w:p w:rsidR="00BD0750" w:rsidRPr="00BD0750" w:rsidRDefault="00BD0750" w:rsidP="00BD0750">
      <w:pPr>
        <w:rPr>
          <w:b/>
          <w:bCs/>
          <w:lang w:val="en-GB"/>
        </w:rPr>
      </w:pPr>
      <w:r w:rsidRPr="00BD0750">
        <w:rPr>
          <w:b/>
          <w:bCs/>
          <w:lang w:val="en-GB"/>
        </w:rPr>
        <w:t xml:space="preserve">Background and purpose </w:t>
      </w:r>
    </w:p>
    <w:p w:rsidR="004B6D23" w:rsidRDefault="004B6D23" w:rsidP="00673600">
      <w:pPr>
        <w:jc w:val="both"/>
      </w:pPr>
      <w:r>
        <w:t xml:space="preserve">Following recent terrorist attacks, drastic and draconian security policies targeting </w:t>
      </w:r>
      <w:r w:rsidR="00EC6F7B">
        <w:t>civil liberties and freedom</w:t>
      </w:r>
      <w:r>
        <w:t xml:space="preserve"> are being adopted without meaningful accountability, transparency and public debate in</w:t>
      </w:r>
      <w:r w:rsidR="00673600">
        <w:t xml:space="preserve"> Belgium</w:t>
      </w:r>
      <w:r>
        <w:t xml:space="preserve">. Some EU governments present warlike political discourse and strategies exploiting instability and security threats that undermine democratic values - such as increasing the remit of security institutions (without judicial oversight), stigmatization and increased suspicion of Muslim and targeted communities and making migration a security concern.  </w:t>
      </w:r>
    </w:p>
    <w:p w:rsidR="00CD5417" w:rsidRDefault="004B6D23" w:rsidP="00CD5417">
      <w:pPr>
        <w:jc w:val="both"/>
      </w:pPr>
      <w:r w:rsidRPr="00673600">
        <w:t>Th</w:t>
      </w:r>
      <w:r w:rsidR="00EC6F7B">
        <w:t>e hired individual</w:t>
      </w:r>
      <w:r w:rsidRPr="00673600">
        <w:t xml:space="preserve"> will </w:t>
      </w:r>
      <w:r w:rsidR="00DF1377">
        <w:t>allow the</w:t>
      </w:r>
      <w:r w:rsidRPr="00673600">
        <w:t xml:space="preserve"> </w:t>
      </w:r>
      <w:r w:rsidR="00DF1377">
        <w:t>“</w:t>
      </w:r>
      <w:proofErr w:type="spellStart"/>
      <w:r w:rsidR="00673600" w:rsidRPr="00673600">
        <w:t>Comité</w:t>
      </w:r>
      <w:proofErr w:type="spellEnd"/>
      <w:r w:rsidR="00673600" w:rsidRPr="00673600">
        <w:t xml:space="preserve"> de vigilance </w:t>
      </w:r>
      <w:proofErr w:type="spellStart"/>
      <w:r w:rsidR="00673600" w:rsidRPr="00673600">
        <w:t>en</w:t>
      </w:r>
      <w:proofErr w:type="spellEnd"/>
      <w:r w:rsidR="00673600" w:rsidRPr="00673600">
        <w:t xml:space="preserve"> </w:t>
      </w:r>
      <w:proofErr w:type="spellStart"/>
      <w:r w:rsidR="00673600" w:rsidRPr="00673600">
        <w:t>matière</w:t>
      </w:r>
      <w:proofErr w:type="spellEnd"/>
      <w:r w:rsidR="00673600" w:rsidRPr="00673600">
        <w:t xml:space="preserve"> de </w:t>
      </w:r>
      <w:proofErr w:type="spellStart"/>
      <w:r w:rsidR="00673600" w:rsidRPr="00673600">
        <w:t>lutte</w:t>
      </w:r>
      <w:proofErr w:type="spellEnd"/>
      <w:r w:rsidR="00673600" w:rsidRPr="00673600">
        <w:t xml:space="preserve"> </w:t>
      </w:r>
      <w:proofErr w:type="spellStart"/>
      <w:r w:rsidR="00673600" w:rsidRPr="00673600">
        <w:t>contre</w:t>
      </w:r>
      <w:proofErr w:type="spellEnd"/>
      <w:r w:rsidR="00673600" w:rsidRPr="00673600">
        <w:t xml:space="preserve"> le </w:t>
      </w:r>
      <w:proofErr w:type="spellStart"/>
      <w:r w:rsidR="00673600" w:rsidRPr="00673600">
        <w:t>terrorisme</w:t>
      </w:r>
      <w:proofErr w:type="spellEnd"/>
      <w:r w:rsidR="00673600" w:rsidRPr="00673600">
        <w:t xml:space="preserve"> (</w:t>
      </w:r>
      <w:proofErr w:type="spellStart"/>
      <w:r w:rsidR="00673600" w:rsidRPr="00673600">
        <w:t>Comité</w:t>
      </w:r>
      <w:proofErr w:type="spellEnd"/>
      <w:r w:rsidR="00673600" w:rsidRPr="00673600">
        <w:t xml:space="preserve"> </w:t>
      </w:r>
      <w:r w:rsidR="00673600">
        <w:t>T)</w:t>
      </w:r>
      <w:r w:rsidR="00DF1377">
        <w:t>”</w:t>
      </w:r>
      <w:r w:rsidR="00673600">
        <w:t xml:space="preserve">, </w:t>
      </w:r>
      <w:r w:rsidR="00DF1377">
        <w:t>to gather</w:t>
      </w:r>
      <w:r w:rsidR="00BA58A2">
        <w:t xml:space="preserve"> critical</w:t>
      </w:r>
      <w:r>
        <w:t xml:space="preserve"> </w:t>
      </w:r>
      <w:r w:rsidR="00673600">
        <w:t xml:space="preserve">legal and </w:t>
      </w:r>
      <w:r w:rsidR="00CD5417">
        <w:t xml:space="preserve">policy analysis, </w:t>
      </w:r>
      <w:r w:rsidR="00CD5417" w:rsidRPr="00CD5417">
        <w:t xml:space="preserve">evidence, theoretical arguments </w:t>
      </w:r>
      <w:r w:rsidR="000B2409">
        <w:t xml:space="preserve">to reach </w:t>
      </w:r>
      <w:r w:rsidR="000B2409" w:rsidRPr="000B2409">
        <w:t xml:space="preserve">out policy makers, legislators and relevant stakeholders on </w:t>
      </w:r>
      <w:r w:rsidR="00EC6F7B">
        <w:t xml:space="preserve">counter-terrorism </w:t>
      </w:r>
      <w:r w:rsidR="000B2409" w:rsidRPr="000B2409">
        <w:t>policies and measures in Belgium</w:t>
      </w:r>
      <w:r w:rsidR="000B2409">
        <w:t xml:space="preserve">. </w:t>
      </w:r>
      <w:r w:rsidR="00EC6F7B">
        <w:t xml:space="preserve">He/she will also allow the </w:t>
      </w:r>
      <w:r w:rsidR="006E1560" w:rsidRPr="006E1560">
        <w:t xml:space="preserve">Committee </w:t>
      </w:r>
      <w:r w:rsidR="00EC6F7B">
        <w:t xml:space="preserve">T to raise public awareness. </w:t>
      </w:r>
    </w:p>
    <w:p w:rsidR="00CD5417" w:rsidRDefault="00CD5417" w:rsidP="000B2409">
      <w:pPr>
        <w:jc w:val="both"/>
      </w:pPr>
      <w:r>
        <w:t xml:space="preserve">The </w:t>
      </w:r>
      <w:r w:rsidR="006E1560" w:rsidRPr="006E1560">
        <w:t xml:space="preserve">Committee </w:t>
      </w:r>
      <w:r w:rsidRPr="00DF1377">
        <w:t>T</w:t>
      </w:r>
      <w:r>
        <w:t xml:space="preserve"> </w:t>
      </w:r>
      <w:r w:rsidR="000B2409">
        <w:t xml:space="preserve">was constituted in 2005 by a number of civil society representatives (associations, law and legal professionals, academics, etc.). The </w:t>
      </w:r>
      <w:r w:rsidR="006E1560" w:rsidRPr="006E1560">
        <w:t xml:space="preserve">Committee </w:t>
      </w:r>
      <w:r w:rsidR="000B2409">
        <w:t xml:space="preserve">pursues to </w:t>
      </w:r>
      <w:r>
        <w:t>bring</w:t>
      </w:r>
      <w:r w:rsidR="000B2409">
        <w:t xml:space="preserve"> together</w:t>
      </w:r>
      <w:r w:rsidR="000B2409" w:rsidRPr="000B2409">
        <w:t xml:space="preserve"> </w:t>
      </w:r>
      <w:r w:rsidR="000B2409">
        <w:t xml:space="preserve">the voice of </w:t>
      </w:r>
      <w:r w:rsidR="000B2409" w:rsidRPr="000B2409">
        <w:t>civil society, academia and other stakeholders</w:t>
      </w:r>
      <w:r w:rsidR="000B2409">
        <w:t xml:space="preserve"> and of </w:t>
      </w:r>
      <w:r>
        <w:t xml:space="preserve">those who consider that the measures put in place in the context of the </w:t>
      </w:r>
      <w:r w:rsidR="000B2409">
        <w:t xml:space="preserve">“war on terror” and counter - </w:t>
      </w:r>
      <w:r>
        <w:t xml:space="preserve">terrorism entail or are likely to cause serious </w:t>
      </w:r>
      <w:r w:rsidR="000B2409">
        <w:t>v</w:t>
      </w:r>
      <w:r>
        <w:t>iolati</w:t>
      </w:r>
      <w:r w:rsidR="000B2409">
        <w:t>ons of fundamental human rights due to security.</w:t>
      </w:r>
    </w:p>
    <w:p w:rsidR="004B6D23" w:rsidRDefault="004B6D23" w:rsidP="00DF1377">
      <w:pPr>
        <w:jc w:val="both"/>
      </w:pPr>
      <w:r>
        <w:t xml:space="preserve">The </w:t>
      </w:r>
      <w:r w:rsidR="006E1560">
        <w:t>hired individual</w:t>
      </w:r>
      <w:r>
        <w:t xml:space="preserve"> will </w:t>
      </w:r>
      <w:r w:rsidR="00BA58A2">
        <w:t xml:space="preserve">support administratively and technically </w:t>
      </w:r>
      <w:r w:rsidR="006E1560" w:rsidRPr="006E1560">
        <w:t xml:space="preserve">Committee </w:t>
      </w:r>
      <w:r w:rsidR="00673600">
        <w:t xml:space="preserve">T members </w:t>
      </w:r>
      <w:r>
        <w:t xml:space="preserve">in gathering and examining current thinking on the links between human rights, effectiveness, </w:t>
      </w:r>
      <w:r w:rsidR="00DF1377">
        <w:t>c</w:t>
      </w:r>
      <w:r w:rsidR="00BA58A2">
        <w:t xml:space="preserve">onfidentiality, migration, </w:t>
      </w:r>
      <w:r>
        <w:t xml:space="preserve">and various facets of security policy. </w:t>
      </w:r>
    </w:p>
    <w:p w:rsidR="006E1560" w:rsidRDefault="006E1560" w:rsidP="00DF1377">
      <w:pPr>
        <w:jc w:val="both"/>
      </w:pPr>
      <w:r>
        <w:t>He/she will be hired by the Ligue des droits de l’Homme (</w:t>
      </w:r>
      <w:hyperlink r:id="rId5" w:history="1">
        <w:r w:rsidRPr="00D17AD6">
          <w:rPr>
            <w:rStyle w:val="Lienhypertexte"/>
          </w:rPr>
          <w:t>www.liguedh.be</w:t>
        </w:r>
      </w:hyperlink>
      <w:r>
        <w:t xml:space="preserve">), founding member of the </w:t>
      </w:r>
      <w:r w:rsidRPr="006E1560">
        <w:t>Committee</w:t>
      </w:r>
      <w:r>
        <w:t>, and will be administratively and legally attached to the Ligue. He/she will be located in the Ligue’s offices</w:t>
      </w:r>
      <w:r w:rsidR="00E96469">
        <w:t xml:space="preserve"> and will work under LDH’s responsibility</w:t>
      </w:r>
      <w:r>
        <w:t>.</w:t>
      </w:r>
    </w:p>
    <w:p w:rsidR="00BD0750" w:rsidRDefault="00BD0750" w:rsidP="00BD0750">
      <w:pPr>
        <w:rPr>
          <w:b/>
          <w:bCs/>
          <w:lang w:val="en-GB"/>
        </w:rPr>
      </w:pPr>
      <w:r w:rsidRPr="00BD0750">
        <w:rPr>
          <w:b/>
          <w:bCs/>
          <w:lang w:val="en-GB"/>
        </w:rPr>
        <w:t xml:space="preserve">Objectives </w:t>
      </w:r>
      <w:r w:rsidR="006E1560">
        <w:rPr>
          <w:b/>
          <w:bCs/>
          <w:lang w:val="en-GB"/>
        </w:rPr>
        <w:t>and s</w:t>
      </w:r>
      <w:r w:rsidR="000B2409">
        <w:rPr>
          <w:b/>
          <w:bCs/>
          <w:lang w:val="en-GB"/>
        </w:rPr>
        <w:t>cope of work</w:t>
      </w:r>
    </w:p>
    <w:p w:rsidR="000B2409" w:rsidRDefault="000B2409" w:rsidP="000B2409">
      <w:pPr>
        <w:jc w:val="both"/>
        <w:rPr>
          <w:bCs/>
        </w:rPr>
      </w:pPr>
      <w:r w:rsidRPr="000B2409">
        <w:rPr>
          <w:bCs/>
        </w:rPr>
        <w:t xml:space="preserve">The </w:t>
      </w:r>
      <w:r w:rsidR="006E1560">
        <w:rPr>
          <w:bCs/>
        </w:rPr>
        <w:t>hired individual</w:t>
      </w:r>
      <w:r w:rsidRPr="000B2409">
        <w:rPr>
          <w:bCs/>
        </w:rPr>
        <w:t xml:space="preserve"> will</w:t>
      </w:r>
      <w:r w:rsidR="00DF1377">
        <w:rPr>
          <w:bCs/>
        </w:rPr>
        <w:t xml:space="preserve"> in priority</w:t>
      </w:r>
      <w:r w:rsidRPr="000B2409">
        <w:rPr>
          <w:bCs/>
        </w:rPr>
        <w:t xml:space="preserve"> support </w:t>
      </w:r>
      <w:r w:rsidR="00DF1377">
        <w:rPr>
          <w:bCs/>
        </w:rPr>
        <w:t>the secretariat and coordination of the network. He/</w:t>
      </w:r>
      <w:r w:rsidR="006E1560">
        <w:rPr>
          <w:bCs/>
        </w:rPr>
        <w:t>s</w:t>
      </w:r>
      <w:r w:rsidR="00DF1377">
        <w:rPr>
          <w:bCs/>
        </w:rPr>
        <w:t>he will also assist the network regarding</w:t>
      </w:r>
      <w:r w:rsidR="00DF1377" w:rsidRPr="000B2409">
        <w:rPr>
          <w:bCs/>
        </w:rPr>
        <w:t xml:space="preserve"> </w:t>
      </w:r>
      <w:r w:rsidRPr="000B2409">
        <w:rPr>
          <w:bCs/>
        </w:rPr>
        <w:t>the advocacy work of</w:t>
      </w:r>
      <w:r>
        <w:rPr>
          <w:bCs/>
        </w:rPr>
        <w:t xml:space="preserve"> </w:t>
      </w:r>
      <w:r w:rsidR="006E1560">
        <w:rPr>
          <w:bCs/>
        </w:rPr>
        <w:t>the Committee</w:t>
      </w:r>
      <w:r>
        <w:rPr>
          <w:bCs/>
        </w:rPr>
        <w:t>, in particular</w:t>
      </w:r>
      <w:r w:rsidRPr="000B2409">
        <w:rPr>
          <w:bCs/>
        </w:rPr>
        <w:t xml:space="preserve"> bringing insights to the network´s policy analysis and strategic planning</w:t>
      </w:r>
      <w:r w:rsidR="00DF1377">
        <w:rPr>
          <w:bCs/>
        </w:rPr>
        <w:t xml:space="preserve">. </w:t>
      </w:r>
      <w:r w:rsidR="00DF1377" w:rsidRPr="00DF1377">
        <w:rPr>
          <w:bCs/>
        </w:rPr>
        <w:t xml:space="preserve">In addition to that, the consultant </w:t>
      </w:r>
      <w:r w:rsidR="00DF1377">
        <w:rPr>
          <w:bCs/>
        </w:rPr>
        <w:t>might have to</w:t>
      </w:r>
      <w:r w:rsidRPr="000B2409">
        <w:rPr>
          <w:bCs/>
        </w:rPr>
        <w:t xml:space="preserve"> </w:t>
      </w:r>
      <w:r w:rsidR="00DF1377" w:rsidRPr="00DF1377">
        <w:rPr>
          <w:bCs/>
        </w:rPr>
        <w:t>conduct legal and policy analysis around the ongoing counterterrorism measures at federal, regional and local level in Belgium</w:t>
      </w:r>
      <w:r w:rsidR="00DF1377">
        <w:rPr>
          <w:bCs/>
        </w:rPr>
        <w:t>.</w:t>
      </w:r>
    </w:p>
    <w:p w:rsidR="00BD0750" w:rsidRPr="00BD0750" w:rsidRDefault="00BD0750" w:rsidP="00BD0750">
      <w:pPr>
        <w:rPr>
          <w:b/>
          <w:bCs/>
        </w:rPr>
      </w:pPr>
      <w:r w:rsidRPr="00BD0750">
        <w:rPr>
          <w:b/>
          <w:bCs/>
        </w:rPr>
        <w:t>Description of tasks, responsibilities and deliverables</w:t>
      </w:r>
    </w:p>
    <w:p w:rsidR="006E1560" w:rsidRDefault="00673600" w:rsidP="00A2205B">
      <w:pPr>
        <w:jc w:val="both"/>
        <w:rPr>
          <w:bCs/>
        </w:rPr>
      </w:pPr>
      <w:r w:rsidRPr="00673600">
        <w:rPr>
          <w:bCs/>
        </w:rPr>
        <w:t xml:space="preserve">The </w:t>
      </w:r>
      <w:r w:rsidR="006E1560">
        <w:rPr>
          <w:bCs/>
        </w:rPr>
        <w:t>hired individual will be an employee of the Ligue des droits de l’Homme.</w:t>
      </w:r>
    </w:p>
    <w:p w:rsidR="00673600" w:rsidRPr="00673600" w:rsidRDefault="006E1560" w:rsidP="00A2205B">
      <w:pPr>
        <w:jc w:val="both"/>
        <w:rPr>
          <w:bCs/>
        </w:rPr>
      </w:pPr>
      <w:r>
        <w:rPr>
          <w:bCs/>
        </w:rPr>
        <w:lastRenderedPageBreak/>
        <w:t>He/she</w:t>
      </w:r>
      <w:r w:rsidR="00673600" w:rsidRPr="00673600">
        <w:rPr>
          <w:bCs/>
        </w:rPr>
        <w:t xml:space="preserve"> shall </w:t>
      </w:r>
      <w:r w:rsidR="00DF1377">
        <w:rPr>
          <w:bCs/>
        </w:rPr>
        <w:t xml:space="preserve">mainly </w:t>
      </w:r>
      <w:r w:rsidR="00673600" w:rsidRPr="00673600">
        <w:rPr>
          <w:bCs/>
        </w:rPr>
        <w:t>perform the following duties</w:t>
      </w:r>
      <w:r>
        <w:rPr>
          <w:bCs/>
        </w:rPr>
        <w:t>, under the supervision of a support committee chosen among Committee T members:</w:t>
      </w:r>
    </w:p>
    <w:p w:rsidR="00D33D87" w:rsidRDefault="00673600" w:rsidP="00A2205B">
      <w:pPr>
        <w:jc w:val="both"/>
        <w:rPr>
          <w:bCs/>
        </w:rPr>
      </w:pPr>
      <w:r w:rsidRPr="00673600">
        <w:rPr>
          <w:bCs/>
        </w:rPr>
        <w:t>•</w:t>
      </w:r>
      <w:r w:rsidRPr="00673600">
        <w:rPr>
          <w:bCs/>
        </w:rPr>
        <w:tab/>
      </w:r>
      <w:r w:rsidR="00D33D87" w:rsidRPr="00D33D87">
        <w:rPr>
          <w:bCs/>
        </w:rPr>
        <w:t xml:space="preserve">Within the framework of the </w:t>
      </w:r>
      <w:r w:rsidR="00D33D87">
        <w:rPr>
          <w:bCs/>
        </w:rPr>
        <w:t xml:space="preserve">research and advocacy work of the </w:t>
      </w:r>
      <w:r w:rsidR="006E1560">
        <w:rPr>
          <w:bCs/>
        </w:rPr>
        <w:t>Committee T</w:t>
      </w:r>
      <w:r w:rsidR="00D33D87" w:rsidRPr="00D33D87">
        <w:rPr>
          <w:bCs/>
        </w:rPr>
        <w:t xml:space="preserve">, </w:t>
      </w:r>
      <w:r w:rsidR="006E1560">
        <w:rPr>
          <w:bCs/>
        </w:rPr>
        <w:t>he/she</w:t>
      </w:r>
      <w:r w:rsidR="00D33D87" w:rsidRPr="00D33D87">
        <w:rPr>
          <w:bCs/>
        </w:rPr>
        <w:t xml:space="preserve"> will be in charge of:</w:t>
      </w:r>
    </w:p>
    <w:p w:rsidR="00E96469" w:rsidRPr="00D33D87" w:rsidRDefault="00E96469" w:rsidP="00E96469">
      <w:pPr>
        <w:numPr>
          <w:ilvl w:val="0"/>
          <w:numId w:val="1"/>
        </w:numPr>
        <w:jc w:val="both"/>
        <w:rPr>
          <w:bCs/>
        </w:rPr>
      </w:pPr>
      <w:r>
        <w:rPr>
          <w:bCs/>
          <w:u w:val="single"/>
        </w:rPr>
        <w:t>coordinating the Committee T’s annual report;</w:t>
      </w:r>
    </w:p>
    <w:p w:rsidR="00673600" w:rsidRDefault="00673600" w:rsidP="00A2205B">
      <w:pPr>
        <w:numPr>
          <w:ilvl w:val="0"/>
          <w:numId w:val="1"/>
        </w:numPr>
        <w:jc w:val="both"/>
        <w:rPr>
          <w:bCs/>
        </w:rPr>
      </w:pPr>
      <w:r w:rsidRPr="00673600">
        <w:rPr>
          <w:bCs/>
          <w:u w:val="single"/>
        </w:rPr>
        <w:t>facilitating spaces for dialogue</w:t>
      </w:r>
      <w:r w:rsidRPr="00673600">
        <w:rPr>
          <w:bCs/>
        </w:rPr>
        <w:t xml:space="preserve"> within </w:t>
      </w:r>
      <w:r w:rsidR="00EB680F">
        <w:rPr>
          <w:bCs/>
        </w:rPr>
        <w:t>Committee</w:t>
      </w:r>
      <w:r w:rsidR="00D33D87">
        <w:rPr>
          <w:bCs/>
        </w:rPr>
        <w:t xml:space="preserve"> members</w:t>
      </w:r>
      <w:r w:rsidR="006A71BA">
        <w:rPr>
          <w:bCs/>
        </w:rPr>
        <w:t xml:space="preserve"> at first; but also with</w:t>
      </w:r>
      <w:r w:rsidR="00D33D87">
        <w:rPr>
          <w:bCs/>
        </w:rPr>
        <w:t xml:space="preserve"> activists, </w:t>
      </w:r>
      <w:r w:rsidR="00EB680F">
        <w:rPr>
          <w:bCs/>
        </w:rPr>
        <w:t>civil society organizations</w:t>
      </w:r>
      <w:r w:rsidR="00D33D87">
        <w:rPr>
          <w:bCs/>
        </w:rPr>
        <w:t xml:space="preserve">, </w:t>
      </w:r>
      <w:r w:rsidR="00EB680F">
        <w:rPr>
          <w:bCs/>
        </w:rPr>
        <w:t>policy makers</w:t>
      </w:r>
      <w:r w:rsidRPr="00673600">
        <w:rPr>
          <w:bCs/>
        </w:rPr>
        <w:t>, citizens, academia and representatives from the Government through setting initiatives (public hearings, citizen convening, policy impact statements, coalition campaign, etc</w:t>
      </w:r>
      <w:r w:rsidR="00EB680F">
        <w:rPr>
          <w:bCs/>
        </w:rPr>
        <w:t>.</w:t>
      </w:r>
      <w:r w:rsidRPr="00673600">
        <w:rPr>
          <w:bCs/>
        </w:rPr>
        <w:t>)</w:t>
      </w:r>
      <w:r w:rsidR="00EB680F">
        <w:rPr>
          <w:bCs/>
        </w:rPr>
        <w:t>;</w:t>
      </w:r>
    </w:p>
    <w:p w:rsidR="00673600" w:rsidRPr="00D33D87" w:rsidRDefault="00673600" w:rsidP="00A2205B">
      <w:pPr>
        <w:numPr>
          <w:ilvl w:val="0"/>
          <w:numId w:val="1"/>
        </w:numPr>
        <w:jc w:val="both"/>
        <w:rPr>
          <w:bCs/>
        </w:rPr>
      </w:pPr>
      <w:r w:rsidRPr="00673600">
        <w:rPr>
          <w:bCs/>
          <w:u w:val="single"/>
        </w:rPr>
        <w:t>drafting policy briefs</w:t>
      </w:r>
      <w:r w:rsidRPr="00673600">
        <w:rPr>
          <w:bCs/>
        </w:rPr>
        <w:t xml:space="preserve"> on current counter–terrorism &amp; </w:t>
      </w:r>
      <w:r w:rsidR="00EB680F">
        <w:rPr>
          <w:bCs/>
        </w:rPr>
        <w:t>security related</w:t>
      </w:r>
      <w:r w:rsidRPr="00673600">
        <w:rPr>
          <w:bCs/>
        </w:rPr>
        <w:t xml:space="preserve"> measures and related topics;</w:t>
      </w:r>
    </w:p>
    <w:p w:rsidR="00673600" w:rsidRPr="00673600" w:rsidRDefault="00673600" w:rsidP="00EB680F">
      <w:pPr>
        <w:numPr>
          <w:ilvl w:val="0"/>
          <w:numId w:val="1"/>
        </w:numPr>
        <w:jc w:val="both"/>
        <w:rPr>
          <w:bCs/>
        </w:rPr>
      </w:pPr>
      <w:r w:rsidRPr="00673600">
        <w:rPr>
          <w:bCs/>
          <w:u w:val="single"/>
        </w:rPr>
        <w:t>sending brief press release / snapshots</w:t>
      </w:r>
      <w:r w:rsidRPr="00673600">
        <w:rPr>
          <w:bCs/>
        </w:rPr>
        <w:t xml:space="preserve"> about the politica</w:t>
      </w:r>
      <w:r w:rsidR="00D33D87">
        <w:rPr>
          <w:bCs/>
        </w:rPr>
        <w:t xml:space="preserve">l context on </w:t>
      </w:r>
      <w:r w:rsidR="00EB680F" w:rsidRPr="00EB680F">
        <w:rPr>
          <w:bCs/>
        </w:rPr>
        <w:t xml:space="preserve">counter–terrorism </w:t>
      </w:r>
      <w:r w:rsidR="00D33D87">
        <w:rPr>
          <w:bCs/>
        </w:rPr>
        <w:t xml:space="preserve">and on </w:t>
      </w:r>
      <w:r w:rsidR="00EB680F" w:rsidRPr="00EB680F">
        <w:rPr>
          <w:bCs/>
        </w:rPr>
        <w:t xml:space="preserve">civil society organizations </w:t>
      </w:r>
      <w:r w:rsidR="00D33D87">
        <w:rPr>
          <w:bCs/>
        </w:rPr>
        <w:t xml:space="preserve">and </w:t>
      </w:r>
      <w:r w:rsidR="00EB680F">
        <w:rPr>
          <w:bCs/>
        </w:rPr>
        <w:t>Committee</w:t>
      </w:r>
      <w:r w:rsidR="00D33D87">
        <w:rPr>
          <w:bCs/>
        </w:rPr>
        <w:t xml:space="preserve"> T members</w:t>
      </w:r>
      <w:r w:rsidRPr="00673600">
        <w:rPr>
          <w:bCs/>
        </w:rPr>
        <w:t>.</w:t>
      </w:r>
    </w:p>
    <w:p w:rsidR="00BD0750" w:rsidRPr="00BD0750" w:rsidRDefault="00BD0750" w:rsidP="00A2205B">
      <w:pPr>
        <w:jc w:val="both"/>
        <w:rPr>
          <w:b/>
          <w:bCs/>
          <w:lang w:val="en-GB"/>
        </w:rPr>
      </w:pPr>
      <w:r w:rsidRPr="00BD0750">
        <w:rPr>
          <w:b/>
          <w:bCs/>
          <w:lang w:val="en-GB"/>
        </w:rPr>
        <w:t>Timeline</w:t>
      </w:r>
    </w:p>
    <w:p w:rsidR="00BD0750" w:rsidRPr="00BD0750" w:rsidRDefault="00BD0750" w:rsidP="00A2205B">
      <w:pPr>
        <w:jc w:val="both"/>
      </w:pPr>
      <w:r w:rsidRPr="00BD0750">
        <w:t xml:space="preserve">The duration of this </w:t>
      </w:r>
      <w:r w:rsidR="00EB680F">
        <w:t>contract</w:t>
      </w:r>
      <w:r w:rsidRPr="00BD0750">
        <w:t xml:space="preserve"> is estimated at </w:t>
      </w:r>
      <w:r w:rsidR="00601336" w:rsidRPr="00601336">
        <w:t>12</w:t>
      </w:r>
      <w:r w:rsidR="00DF1377" w:rsidRPr="00601336">
        <w:t xml:space="preserve"> months</w:t>
      </w:r>
      <w:r w:rsidRPr="00601336">
        <w:t xml:space="preserve"> of work</w:t>
      </w:r>
      <w:r w:rsidR="00DF1377" w:rsidRPr="00601336">
        <w:t>,</w:t>
      </w:r>
      <w:r w:rsidR="00A432D7">
        <w:t xml:space="preserve"> potentially extendable,</w:t>
      </w:r>
      <w:r w:rsidR="00DF1377">
        <w:t xml:space="preserve"> half time</w:t>
      </w:r>
      <w:r w:rsidRPr="00BD0750">
        <w:t>. Pr</w:t>
      </w:r>
      <w:r w:rsidR="00D33D87">
        <w:t xml:space="preserve">oposals have to be submitted by </w:t>
      </w:r>
      <w:r w:rsidR="006A71BA" w:rsidRPr="006A71BA">
        <w:t>30</w:t>
      </w:r>
      <w:r w:rsidR="006A71BA" w:rsidRPr="006A71BA">
        <w:rPr>
          <w:vertAlign w:val="superscript"/>
        </w:rPr>
        <w:t>t</w:t>
      </w:r>
      <w:r w:rsidR="00A432D7" w:rsidRPr="006A71BA">
        <w:rPr>
          <w:vertAlign w:val="superscript"/>
        </w:rPr>
        <w:t>h</w:t>
      </w:r>
      <w:r w:rsidR="006A71BA">
        <w:t xml:space="preserve"> </w:t>
      </w:r>
      <w:r w:rsidR="00DF1377" w:rsidRPr="00601336">
        <w:t>of November</w:t>
      </w:r>
      <w:r w:rsidR="00D33D87">
        <w:t xml:space="preserve"> </w:t>
      </w:r>
      <w:r w:rsidRPr="00BD0750">
        <w:t xml:space="preserve">2017. The results of the selection process are aimed to be shared </w:t>
      </w:r>
      <w:r w:rsidR="00E96469" w:rsidRPr="00601336">
        <w:t>Dec</w:t>
      </w:r>
      <w:r w:rsidR="00D33D87" w:rsidRPr="00601336">
        <w:t xml:space="preserve">ember </w:t>
      </w:r>
      <w:r w:rsidR="006A71BA">
        <w:t>the 18</w:t>
      </w:r>
      <w:r w:rsidR="006A71BA" w:rsidRPr="006A71BA">
        <w:rPr>
          <w:vertAlign w:val="superscript"/>
        </w:rPr>
        <w:t>th</w:t>
      </w:r>
      <w:r w:rsidR="006A71BA">
        <w:t xml:space="preserve"> of December</w:t>
      </w:r>
      <w:r w:rsidR="00E96469" w:rsidRPr="00601336">
        <w:t xml:space="preserve"> </w:t>
      </w:r>
      <w:r w:rsidRPr="00601336">
        <w:t>2017</w:t>
      </w:r>
      <w:r w:rsidRPr="00BD0750">
        <w:t xml:space="preserve">. The </w:t>
      </w:r>
      <w:r w:rsidR="00EB680F">
        <w:t>contract</w:t>
      </w:r>
      <w:r w:rsidR="00DF1377" w:rsidRPr="00DF1377">
        <w:t xml:space="preserve"> </w:t>
      </w:r>
      <w:r w:rsidR="00E96469">
        <w:t>will</w:t>
      </w:r>
      <w:r w:rsidR="00DF1377" w:rsidRPr="00DF1377">
        <w:t xml:space="preserve"> start on the </w:t>
      </w:r>
      <w:r w:rsidR="006A71BA">
        <w:t>9</w:t>
      </w:r>
      <w:r w:rsidR="00DF1377" w:rsidRPr="00DF1377">
        <w:t>th of January 2018</w:t>
      </w:r>
      <w:r w:rsidRPr="00DF1377">
        <w:t>.</w:t>
      </w:r>
    </w:p>
    <w:p w:rsidR="00BD0750" w:rsidRPr="00BD0750" w:rsidRDefault="00E96469" w:rsidP="00A2205B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Job p</w:t>
      </w:r>
      <w:r w:rsidR="00BD0750" w:rsidRPr="00BD0750">
        <w:rPr>
          <w:b/>
          <w:bCs/>
          <w:lang w:val="en-GB"/>
        </w:rPr>
        <w:t xml:space="preserve">rofile </w:t>
      </w:r>
    </w:p>
    <w:p w:rsidR="00BD0750" w:rsidRDefault="00BD0750" w:rsidP="00A2205B">
      <w:pPr>
        <w:jc w:val="both"/>
        <w:rPr>
          <w:lang w:val="en-GB"/>
        </w:rPr>
      </w:pPr>
      <w:r w:rsidRPr="00BD0750">
        <w:rPr>
          <w:lang w:val="en-GB"/>
        </w:rPr>
        <w:t xml:space="preserve">The </w:t>
      </w:r>
      <w:r w:rsidR="00E96469">
        <w:rPr>
          <w:lang w:val="en-GB"/>
        </w:rPr>
        <w:t>applicant</w:t>
      </w:r>
      <w:r w:rsidRPr="00BD0750">
        <w:rPr>
          <w:lang w:val="en-GB"/>
        </w:rPr>
        <w:t xml:space="preserve"> should </w:t>
      </w:r>
      <w:r w:rsidR="00DF1377">
        <w:rPr>
          <w:lang w:val="en-GB"/>
        </w:rPr>
        <w:t xml:space="preserve">hold a </w:t>
      </w:r>
      <w:r w:rsidR="00EB680F">
        <w:rPr>
          <w:lang w:val="en-GB"/>
        </w:rPr>
        <w:t xml:space="preserve">university degree, preferably a </w:t>
      </w:r>
      <w:r w:rsidR="00DF1377">
        <w:rPr>
          <w:lang w:val="en-GB"/>
        </w:rPr>
        <w:t>master in law</w:t>
      </w:r>
      <w:r w:rsidR="00EB680F">
        <w:rPr>
          <w:lang w:val="en-GB"/>
        </w:rPr>
        <w:t>, or should show other relevant expertise</w:t>
      </w:r>
      <w:r w:rsidR="00DF1377">
        <w:rPr>
          <w:lang w:val="en-GB"/>
        </w:rPr>
        <w:t xml:space="preserve">. </w:t>
      </w:r>
      <w:r w:rsidR="00EB680F">
        <w:rPr>
          <w:lang w:val="en-GB"/>
        </w:rPr>
        <w:t xml:space="preserve">He/she </w:t>
      </w:r>
      <w:r w:rsidR="00EB680F" w:rsidRPr="00EB680F">
        <w:rPr>
          <w:lang w:val="en-GB"/>
        </w:rPr>
        <w:t xml:space="preserve">should be fluent in French and Dutch, with a good knowledge in English. The following competences are assets: </w:t>
      </w:r>
      <w:r w:rsidR="00EB680F">
        <w:rPr>
          <w:lang w:val="en-GB"/>
        </w:rPr>
        <w:t>s</w:t>
      </w:r>
      <w:r w:rsidR="006B65F9">
        <w:rPr>
          <w:lang w:val="en-GB"/>
        </w:rPr>
        <w:t>pecialization</w:t>
      </w:r>
      <w:r w:rsidRPr="00BD0750">
        <w:rPr>
          <w:lang w:val="en-GB"/>
        </w:rPr>
        <w:t xml:space="preserve"> on </w:t>
      </w:r>
      <w:r w:rsidR="00D33D87">
        <w:rPr>
          <w:lang w:val="en-GB"/>
        </w:rPr>
        <w:t xml:space="preserve">human rights, </w:t>
      </w:r>
      <w:r w:rsidRPr="00BD0750">
        <w:rPr>
          <w:lang w:val="en-GB"/>
        </w:rPr>
        <w:t>CT, security and discrimination</w:t>
      </w:r>
      <w:r w:rsidR="00EB680F">
        <w:rPr>
          <w:lang w:val="en-GB"/>
        </w:rPr>
        <w:t xml:space="preserve">; </w:t>
      </w:r>
      <w:r w:rsidRPr="00BD0750">
        <w:rPr>
          <w:lang w:val="en-GB"/>
        </w:rPr>
        <w:t xml:space="preserve">experience of advocating public institutions, on engaging in policy making process </w:t>
      </w:r>
      <w:r w:rsidR="00D33D87">
        <w:rPr>
          <w:lang w:val="en-GB"/>
        </w:rPr>
        <w:t>or/</w:t>
      </w:r>
      <w:r w:rsidRPr="00BD0750">
        <w:rPr>
          <w:lang w:val="en-GB"/>
        </w:rPr>
        <w:t xml:space="preserve">and on conducting policy research </w:t>
      </w:r>
      <w:r w:rsidR="00EB680F">
        <w:rPr>
          <w:lang w:val="en-GB"/>
        </w:rPr>
        <w:t>on the above mentioned topics; e</w:t>
      </w:r>
      <w:r w:rsidRPr="00BD0750">
        <w:rPr>
          <w:lang w:val="en-GB"/>
        </w:rPr>
        <w:t xml:space="preserve">xperience of collaborating or working with </w:t>
      </w:r>
      <w:r w:rsidR="00D33D87">
        <w:rPr>
          <w:lang w:val="en-GB"/>
        </w:rPr>
        <w:t>the non-profit sector.</w:t>
      </w:r>
      <w:r w:rsidR="006B65F9">
        <w:rPr>
          <w:lang w:val="en-GB"/>
        </w:rPr>
        <w:t xml:space="preserve"> </w:t>
      </w:r>
    </w:p>
    <w:p w:rsidR="00C45C30" w:rsidRPr="00C45C30" w:rsidRDefault="00C45C30" w:rsidP="00A2205B">
      <w:pPr>
        <w:jc w:val="both"/>
        <w:rPr>
          <w:b/>
          <w:lang w:val="en-GB"/>
        </w:rPr>
      </w:pPr>
      <w:r w:rsidRPr="00C45C30">
        <w:rPr>
          <w:b/>
          <w:lang w:val="en-GB"/>
        </w:rPr>
        <w:t>Terms of employment</w:t>
      </w:r>
    </w:p>
    <w:p w:rsidR="00E96469" w:rsidRDefault="00E96469" w:rsidP="00E96469">
      <w:pPr>
        <w:jc w:val="both"/>
      </w:pPr>
      <w:r>
        <w:t>Salary calculated in accordance with the scale 4.2 of the Joint Commission 329.02 (French speaking Community of Belgium). Meal vouchers with a face value of 7 €.</w:t>
      </w:r>
    </w:p>
    <w:p w:rsidR="00BD0750" w:rsidRPr="00BD0750" w:rsidRDefault="00BD0750" w:rsidP="00E96469">
      <w:pPr>
        <w:jc w:val="both"/>
        <w:rPr>
          <w:lang w:val="en-GB"/>
        </w:rPr>
      </w:pPr>
      <w:r w:rsidRPr="00BD0750">
        <w:rPr>
          <w:b/>
          <w:bCs/>
          <w:lang w:val="en-GB"/>
        </w:rPr>
        <w:t>How to submit a proposal</w:t>
      </w:r>
    </w:p>
    <w:p w:rsidR="00BD0750" w:rsidRPr="00BD0750" w:rsidRDefault="00BD0750" w:rsidP="00A2205B">
      <w:pPr>
        <w:jc w:val="both"/>
        <w:rPr>
          <w:lang w:val="en-GB"/>
        </w:rPr>
      </w:pPr>
      <w:r w:rsidRPr="00BD0750">
        <w:rPr>
          <w:lang w:val="en-GB"/>
        </w:rPr>
        <w:t xml:space="preserve">Please submit a </w:t>
      </w:r>
      <w:r w:rsidR="00C45C30">
        <w:rPr>
          <w:lang w:val="en-GB"/>
        </w:rPr>
        <w:t>letter of motivation</w:t>
      </w:r>
      <w:r w:rsidR="00D33D87">
        <w:rPr>
          <w:lang w:val="en-GB"/>
        </w:rPr>
        <w:t xml:space="preserve"> accompanied by </w:t>
      </w:r>
      <w:r w:rsidR="00C45C30">
        <w:rPr>
          <w:lang w:val="en-GB"/>
        </w:rPr>
        <w:t>a CV</w:t>
      </w:r>
      <w:r w:rsidRPr="00BD0750">
        <w:rPr>
          <w:lang w:val="en-GB"/>
        </w:rPr>
        <w:t xml:space="preserve">. Please send this material by </w:t>
      </w:r>
      <w:r w:rsidR="00C45C30" w:rsidRPr="000A33AB">
        <w:rPr>
          <w:lang w:val="en-GB"/>
        </w:rPr>
        <w:t xml:space="preserve">the </w:t>
      </w:r>
      <w:r w:rsidR="000A33AB" w:rsidRPr="000A33AB">
        <w:rPr>
          <w:lang w:val="en-GB"/>
        </w:rPr>
        <w:t xml:space="preserve">30th </w:t>
      </w:r>
      <w:r w:rsidR="006B65F9" w:rsidRPr="000A33AB">
        <w:rPr>
          <w:lang w:val="en-GB"/>
        </w:rPr>
        <w:t>of November 2017</w:t>
      </w:r>
      <w:r w:rsidR="006B65F9">
        <w:rPr>
          <w:lang w:val="en-GB"/>
        </w:rPr>
        <w:t xml:space="preserve"> </w:t>
      </w:r>
      <w:r w:rsidRPr="00C45C30">
        <w:rPr>
          <w:lang w:val="en-GB"/>
        </w:rPr>
        <w:t>to</w:t>
      </w:r>
      <w:r w:rsidR="006B65F9" w:rsidRPr="00C45C30">
        <w:rPr>
          <w:lang w:val="en-GB"/>
        </w:rPr>
        <w:t xml:space="preserve"> </w:t>
      </w:r>
      <w:r w:rsidR="00C45C30" w:rsidRPr="00C45C30">
        <w:rPr>
          <w:lang w:val="en-GB"/>
        </w:rPr>
        <w:t xml:space="preserve">Manuel Lambert, Legal </w:t>
      </w:r>
      <w:r w:rsidR="00C45C30">
        <w:rPr>
          <w:lang w:val="en-GB"/>
        </w:rPr>
        <w:t>Advisor</w:t>
      </w:r>
      <w:r w:rsidR="00C45C30" w:rsidRPr="00C45C30">
        <w:rPr>
          <w:lang w:val="en-GB"/>
        </w:rPr>
        <w:t xml:space="preserve">, Ligue des droits de l’Homme: </w:t>
      </w:r>
      <w:hyperlink r:id="rId6" w:history="1">
        <w:r w:rsidR="00C45C30" w:rsidRPr="00C45C30">
          <w:rPr>
            <w:rStyle w:val="Lienhypertexte"/>
            <w:lang w:val="en-GB"/>
          </w:rPr>
          <w:t>mlambert@liguedh.be</w:t>
        </w:r>
      </w:hyperlink>
      <w:r w:rsidRPr="00C45C30">
        <w:rPr>
          <w:lang w:val="en-GB"/>
        </w:rPr>
        <w:t>.</w:t>
      </w:r>
      <w:r w:rsidR="00C45C30">
        <w:rPr>
          <w:lang w:val="en-GB"/>
        </w:rPr>
        <w:t xml:space="preserve"> </w:t>
      </w:r>
      <w:r w:rsidRPr="00BD0750">
        <w:rPr>
          <w:lang w:val="en-GB"/>
        </w:rPr>
        <w:t xml:space="preserve"> </w:t>
      </w:r>
    </w:p>
    <w:bookmarkEnd w:id="0"/>
    <w:p w:rsidR="00F33A36" w:rsidRPr="00BD0750" w:rsidRDefault="00B22514" w:rsidP="00A2205B">
      <w:pPr>
        <w:jc w:val="both"/>
        <w:rPr>
          <w:lang w:val="en-GB"/>
        </w:rPr>
      </w:pPr>
    </w:p>
    <w:sectPr w:rsidR="00F33A36" w:rsidRPr="00BD0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36FC"/>
    <w:multiLevelType w:val="hybridMultilevel"/>
    <w:tmpl w:val="D8CA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50"/>
    <w:rsid w:val="000A33AB"/>
    <w:rsid w:val="000B2409"/>
    <w:rsid w:val="0030193A"/>
    <w:rsid w:val="004B6D23"/>
    <w:rsid w:val="00601336"/>
    <w:rsid w:val="00673600"/>
    <w:rsid w:val="006A71BA"/>
    <w:rsid w:val="006B65F9"/>
    <w:rsid w:val="006E1560"/>
    <w:rsid w:val="00A2205B"/>
    <w:rsid w:val="00A432D7"/>
    <w:rsid w:val="00B22514"/>
    <w:rsid w:val="00BA58A2"/>
    <w:rsid w:val="00BD0750"/>
    <w:rsid w:val="00C45C30"/>
    <w:rsid w:val="00C940AB"/>
    <w:rsid w:val="00CD5417"/>
    <w:rsid w:val="00D33D87"/>
    <w:rsid w:val="00DF1377"/>
    <w:rsid w:val="00E302CB"/>
    <w:rsid w:val="00E96469"/>
    <w:rsid w:val="00EB680F"/>
    <w:rsid w:val="00E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E6512-A451-4237-938E-393BB54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0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mbert@liguedh.be" TargetMode="External"/><Relationship Id="rId5" Type="http://schemas.openxmlformats.org/officeDocument/2006/relationships/hyperlink" Target="http://www.liguedh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OSF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Goni</dc:creator>
  <cp:lastModifiedBy>USER</cp:lastModifiedBy>
  <cp:revision>2</cp:revision>
  <dcterms:created xsi:type="dcterms:W3CDTF">2017-11-08T15:03:00Z</dcterms:created>
  <dcterms:modified xsi:type="dcterms:W3CDTF">2017-11-08T15:03:00Z</dcterms:modified>
</cp:coreProperties>
</file>